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505550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27007">
        <w:rPr>
          <w:rFonts w:ascii="Times New Roman" w:hAnsi="Times New Roman"/>
          <w:sz w:val="20"/>
        </w:rPr>
        <w:t>6</w:t>
      </w:r>
    </w:p>
    <w:p w14:paraId="7EE59668" w14:textId="77777777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14:paraId="48C80466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14:paraId="3C5D9732" w14:textId="21FB6603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5249E2">
        <w:rPr>
          <w:rFonts w:ascii="Times New Roman" w:hAnsi="Times New Roman"/>
          <w:sz w:val="20"/>
        </w:rPr>
        <w:t>2</w:t>
      </w:r>
      <w:r w:rsidR="00543C5E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 </w:t>
      </w:r>
    </w:p>
    <w:p w14:paraId="6D7E2058" w14:textId="01A2FCAB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B96E3C">
        <w:rPr>
          <w:rFonts w:ascii="Times New Roman" w:hAnsi="Times New Roman"/>
          <w:sz w:val="20"/>
        </w:rPr>
        <w:t>2</w:t>
      </w:r>
      <w:r w:rsidR="00543C5E">
        <w:rPr>
          <w:rFonts w:ascii="Times New Roman" w:hAnsi="Times New Roman"/>
          <w:sz w:val="20"/>
        </w:rPr>
        <w:t>7</w:t>
      </w:r>
      <w:r w:rsidR="005F6AD2">
        <w:rPr>
          <w:rFonts w:ascii="Times New Roman" w:hAnsi="Times New Roman"/>
          <w:sz w:val="20"/>
        </w:rPr>
        <w:t xml:space="preserve"> </w:t>
      </w:r>
      <w:r w:rsidR="003D2FB4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543C5E">
        <w:rPr>
          <w:rFonts w:ascii="Times New Roman" w:hAnsi="Times New Roman"/>
          <w:sz w:val="20"/>
        </w:rPr>
        <w:t>8</w:t>
      </w:r>
      <w:r w:rsidRPr="00585FDA">
        <w:rPr>
          <w:rFonts w:ascii="Times New Roman" w:hAnsi="Times New Roman"/>
          <w:sz w:val="20"/>
        </w:rPr>
        <w:t xml:space="preserve"> годов"</w:t>
      </w:r>
    </w:p>
    <w:p w14:paraId="1AABBF3D" w14:textId="4E1D63B8"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624F97">
        <w:rPr>
          <w:rFonts w:ascii="Times New Roman" w:hAnsi="Times New Roman"/>
          <w:sz w:val="20"/>
        </w:rPr>
        <w:t>24.12.2025</w:t>
      </w:r>
      <w:bookmarkStart w:id="0" w:name="_GoBack"/>
      <w:bookmarkEnd w:id="0"/>
      <w:r w:rsidR="006B7626" w:rsidRPr="006B7626">
        <w:rPr>
          <w:rFonts w:ascii="Times New Roman" w:hAnsi="Times New Roman"/>
          <w:sz w:val="20"/>
        </w:rPr>
        <w:t xml:space="preserve"> № </w:t>
      </w:r>
      <w:r w:rsidR="00624F97">
        <w:rPr>
          <w:rFonts w:ascii="Times New Roman" w:hAnsi="Times New Roman"/>
          <w:sz w:val="20"/>
        </w:rPr>
        <w:t>82</w:t>
      </w:r>
    </w:p>
    <w:p w14:paraId="49D456F5" w14:textId="77777777"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14:paraId="7218E000" w14:textId="77777777"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14:paraId="3F564886" w14:textId="56D765FC"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CF367D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CF367D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5249E2">
        <w:rPr>
          <w:rFonts w:ascii="Times New Roman" w:hAnsi="Times New Roman"/>
          <w:caps/>
          <w:sz w:val="28"/>
        </w:rPr>
        <w:t>ИЗ БЮДЖЕТА МУНИЦИПАЛЬНОГО РАЙОНА</w:t>
      </w:r>
    </w:p>
    <w:p w14:paraId="6C292581" w14:textId="77777777"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190A421" w14:textId="7B774A9C"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5249E2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14:paraId="24F52696" w14:textId="77777777" w:rsidR="004F7D6F" w:rsidRDefault="00D977C6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ab/>
      </w:r>
    </w:p>
    <w:p w14:paraId="6BD5FC7E" w14:textId="2A763C6F"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 xml:space="preserve">коэффициентов, используемых при распределении дотаций на выравнивание бюджетной обеспеченности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  <w:r w:rsidR="005249E2">
        <w:rPr>
          <w:rFonts w:ascii="Times New Roman" w:hAnsi="Times New Roman"/>
          <w:sz w:val="28"/>
          <w:szCs w:val="28"/>
        </w:rPr>
        <w:t>:</w:t>
      </w:r>
    </w:p>
    <w:p w14:paraId="3589BC06" w14:textId="77777777" w:rsidR="00CF367D" w:rsidRDefault="00CF367D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</w:p>
    <w:p w14:paraId="0B44555E" w14:textId="64C3D122" w:rsidR="004F7D6F" w:rsidRDefault="00E24CB4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9A2FB6"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</w:rPr>
        <w:t xml:space="preserve"> 0,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</w:rPr>
        <w:t>+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</w:rPr>
        <w:t>+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 </w:t>
      </w:r>
      <w:r>
        <w:rPr>
          <w:rFonts w:ascii="Times New Roman" w:hAnsi="Times New Roman"/>
          <w:sz w:val="28"/>
          <w:szCs w:val="28"/>
        </w:rPr>
        <w:t>= 1:</w:t>
      </w:r>
    </w:p>
    <w:p w14:paraId="578B9C16" w14:textId="77777777" w:rsidR="005249E2" w:rsidRPr="00E24CB4" w:rsidRDefault="005249E2" w:rsidP="005249E2">
      <w:pPr>
        <w:spacing w:after="0"/>
        <w:ind w:left="-102"/>
        <w:jc w:val="center"/>
        <w:rPr>
          <w:rFonts w:ascii="Times New Roman" w:hAnsi="Times New Roman"/>
          <w:sz w:val="25"/>
          <w:szCs w:val="25"/>
        </w:rPr>
      </w:pPr>
    </w:p>
    <w:p w14:paraId="21EFE6E3" w14:textId="50FA76AB"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 w:rsidRPr="00E24CB4">
        <w:rPr>
          <w:rFonts w:ascii="Times New Roman" w:hAnsi="Times New Roman"/>
          <w:sz w:val="28"/>
          <w:szCs w:val="28"/>
        </w:rPr>
        <w:t>=0,</w:t>
      </w:r>
      <w:r w:rsidR="009F2887">
        <w:rPr>
          <w:rFonts w:ascii="Times New Roman" w:hAnsi="Times New Roman"/>
          <w:sz w:val="28"/>
          <w:szCs w:val="28"/>
        </w:rPr>
        <w:t>1</w:t>
      </w:r>
      <w:r w:rsidR="00543C5E">
        <w:rPr>
          <w:rFonts w:ascii="Times New Roman" w:hAnsi="Times New Roman"/>
          <w:sz w:val="28"/>
          <w:szCs w:val="28"/>
        </w:rPr>
        <w:t>22</w:t>
      </w:r>
      <w:r w:rsidRPr="00E24CB4">
        <w:rPr>
          <w:rFonts w:ascii="Times New Roman" w:hAnsi="Times New Roman"/>
          <w:sz w:val="28"/>
          <w:szCs w:val="28"/>
        </w:rPr>
        <w:t>;</w:t>
      </w:r>
    </w:p>
    <w:p w14:paraId="0B7965B7" w14:textId="77777777"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Pr="00E24CB4">
        <w:rPr>
          <w:rFonts w:ascii="Times New Roman" w:hAnsi="Times New Roman"/>
          <w:sz w:val="28"/>
          <w:szCs w:val="28"/>
        </w:rPr>
        <w:t>=0,</w:t>
      </w:r>
      <w:r w:rsidR="009F2887">
        <w:rPr>
          <w:rFonts w:ascii="Times New Roman" w:hAnsi="Times New Roman"/>
          <w:sz w:val="28"/>
          <w:szCs w:val="28"/>
        </w:rPr>
        <w:t>700</w:t>
      </w:r>
      <w:r w:rsidRPr="00E24CB4">
        <w:rPr>
          <w:rFonts w:ascii="Times New Roman" w:hAnsi="Times New Roman"/>
          <w:sz w:val="28"/>
          <w:szCs w:val="28"/>
        </w:rPr>
        <w:t>;</w:t>
      </w:r>
    </w:p>
    <w:p w14:paraId="4B3FC963" w14:textId="3567CFBB" w:rsidR="0045255F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Pr="00E24CB4">
        <w:rPr>
          <w:rFonts w:ascii="Times New Roman" w:hAnsi="Times New Roman"/>
          <w:sz w:val="28"/>
          <w:szCs w:val="28"/>
        </w:rPr>
        <w:t>=0,</w:t>
      </w:r>
      <w:r w:rsidR="004B0908" w:rsidRPr="00B8166F">
        <w:rPr>
          <w:rFonts w:ascii="Times New Roman" w:hAnsi="Times New Roman"/>
          <w:sz w:val="28"/>
          <w:szCs w:val="28"/>
        </w:rPr>
        <w:t>08</w:t>
      </w:r>
      <w:r w:rsidR="00543C5E">
        <w:rPr>
          <w:rFonts w:ascii="Times New Roman" w:hAnsi="Times New Roman"/>
          <w:sz w:val="28"/>
          <w:szCs w:val="28"/>
        </w:rPr>
        <w:t>3</w:t>
      </w:r>
      <w:r w:rsidR="009A2FB6">
        <w:rPr>
          <w:rFonts w:ascii="Times New Roman" w:hAnsi="Times New Roman"/>
          <w:sz w:val="28"/>
          <w:szCs w:val="28"/>
        </w:rPr>
        <w:t>;</w:t>
      </w:r>
    </w:p>
    <w:p w14:paraId="691DC5BC" w14:textId="0672144D" w:rsidR="00E24CB4" w:rsidRDefault="005249E2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 w:rsidRPr="00E24CB4">
        <w:rPr>
          <w:rFonts w:ascii="Times New Roman" w:hAnsi="Times New Roman"/>
          <w:sz w:val="28"/>
          <w:szCs w:val="28"/>
        </w:rPr>
        <w:t>=0,</w:t>
      </w:r>
      <w:r w:rsidR="009A2FB6">
        <w:rPr>
          <w:rFonts w:ascii="Times New Roman" w:hAnsi="Times New Roman"/>
          <w:sz w:val="28"/>
          <w:szCs w:val="28"/>
        </w:rPr>
        <w:t>0</w:t>
      </w:r>
      <w:r w:rsidR="00543C5E">
        <w:rPr>
          <w:rFonts w:ascii="Times New Roman" w:hAnsi="Times New Roman"/>
          <w:sz w:val="28"/>
          <w:szCs w:val="28"/>
        </w:rPr>
        <w:t>58</w:t>
      </w:r>
      <w:r w:rsidR="009A2FB6">
        <w:rPr>
          <w:rFonts w:ascii="Times New Roman" w:hAnsi="Times New Roman"/>
          <w:sz w:val="28"/>
          <w:szCs w:val="28"/>
        </w:rPr>
        <w:t>;</w:t>
      </w:r>
    </w:p>
    <w:p w14:paraId="3637B748" w14:textId="41DF7879" w:rsidR="009A2FB6" w:rsidRDefault="009A2FB6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E24CB4">
        <w:rPr>
          <w:rFonts w:ascii="Times New Roman" w:hAnsi="Times New Roman"/>
          <w:sz w:val="28"/>
          <w:szCs w:val="28"/>
        </w:rPr>
        <w:t>=0,</w:t>
      </w:r>
      <w:r>
        <w:rPr>
          <w:rFonts w:ascii="Times New Roman" w:hAnsi="Times New Roman"/>
          <w:sz w:val="28"/>
          <w:szCs w:val="28"/>
        </w:rPr>
        <w:t>0</w:t>
      </w:r>
      <w:r w:rsidR="009F2887">
        <w:rPr>
          <w:rFonts w:ascii="Times New Roman" w:hAnsi="Times New Roman"/>
          <w:sz w:val="28"/>
          <w:szCs w:val="28"/>
        </w:rPr>
        <w:t>3</w:t>
      </w:r>
      <w:r w:rsidR="00543C5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14:paraId="127F13E9" w14:textId="77777777"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14:paraId="302B8173" w14:textId="77777777"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14:paraId="1011EE46" w14:textId="77777777" w:rsidR="00985870" w:rsidRPr="00985870" w:rsidRDefault="00985870" w:rsidP="00985870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</w:p>
    <w:p w14:paraId="1AEEB093" w14:textId="6DA89BD7" w:rsidR="00AC2576" w:rsidRPr="00985870" w:rsidRDefault="00763989" w:rsidP="0014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870">
        <w:rPr>
          <w:rFonts w:ascii="Times New Roman" w:hAnsi="Times New Roman"/>
          <w:sz w:val="28"/>
          <w:szCs w:val="28"/>
        </w:rPr>
        <w:t>Н</w:t>
      </w:r>
      <w:r w:rsidR="00A025D1" w:rsidRPr="00985870">
        <w:rPr>
          <w:rFonts w:ascii="Times New Roman" w:hAnsi="Times New Roman"/>
          <w:sz w:val="28"/>
          <w:szCs w:val="28"/>
        </w:rPr>
        <w:t xml:space="preserve">ачальник финансового управления              </w:t>
      </w:r>
      <w:r w:rsidR="00CF367D">
        <w:rPr>
          <w:rFonts w:ascii="Times New Roman" w:hAnsi="Times New Roman"/>
          <w:sz w:val="28"/>
          <w:szCs w:val="28"/>
        </w:rPr>
        <w:t xml:space="preserve">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</w:t>
      </w:r>
      <w:r w:rsidR="009F2887">
        <w:rPr>
          <w:rFonts w:ascii="Times New Roman" w:hAnsi="Times New Roman"/>
          <w:sz w:val="28"/>
          <w:szCs w:val="28"/>
        </w:rPr>
        <w:t xml:space="preserve">         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   </w:t>
      </w:r>
      <w:r w:rsidR="00D977C6" w:rsidRPr="00985870">
        <w:rPr>
          <w:rFonts w:ascii="Times New Roman" w:hAnsi="Times New Roman"/>
          <w:sz w:val="28"/>
          <w:szCs w:val="28"/>
        </w:rPr>
        <w:t>Ю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>Н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985870" w:rsidSect="00CA71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C94"/>
    <w:rsid w:val="00027007"/>
    <w:rsid w:val="000334C0"/>
    <w:rsid w:val="00065083"/>
    <w:rsid w:val="000B1F6B"/>
    <w:rsid w:val="000B7C92"/>
    <w:rsid w:val="000C790E"/>
    <w:rsid w:val="00144308"/>
    <w:rsid w:val="00175144"/>
    <w:rsid w:val="001B16B9"/>
    <w:rsid w:val="001B5C30"/>
    <w:rsid w:val="001C26CA"/>
    <w:rsid w:val="001C5DE5"/>
    <w:rsid w:val="001D61F0"/>
    <w:rsid w:val="002C4518"/>
    <w:rsid w:val="003000F4"/>
    <w:rsid w:val="00334E93"/>
    <w:rsid w:val="003466EE"/>
    <w:rsid w:val="0035374D"/>
    <w:rsid w:val="003D2FB4"/>
    <w:rsid w:val="003D4C34"/>
    <w:rsid w:val="00417C80"/>
    <w:rsid w:val="0043228F"/>
    <w:rsid w:val="0043575E"/>
    <w:rsid w:val="0045255F"/>
    <w:rsid w:val="00473E4E"/>
    <w:rsid w:val="00482796"/>
    <w:rsid w:val="00491F6A"/>
    <w:rsid w:val="004B0908"/>
    <w:rsid w:val="004C5692"/>
    <w:rsid w:val="004D18A4"/>
    <w:rsid w:val="004E4A24"/>
    <w:rsid w:val="004E66E5"/>
    <w:rsid w:val="004F0A89"/>
    <w:rsid w:val="004F7D6F"/>
    <w:rsid w:val="0050299E"/>
    <w:rsid w:val="00514302"/>
    <w:rsid w:val="0051442B"/>
    <w:rsid w:val="00515814"/>
    <w:rsid w:val="005249E2"/>
    <w:rsid w:val="0053337F"/>
    <w:rsid w:val="00543C5E"/>
    <w:rsid w:val="00554FBA"/>
    <w:rsid w:val="00585FDA"/>
    <w:rsid w:val="005D78CF"/>
    <w:rsid w:val="005F6AD2"/>
    <w:rsid w:val="00624F97"/>
    <w:rsid w:val="006B7626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983551"/>
    <w:rsid w:val="00985870"/>
    <w:rsid w:val="009A2FB6"/>
    <w:rsid w:val="009B4016"/>
    <w:rsid w:val="009B7D15"/>
    <w:rsid w:val="009F2887"/>
    <w:rsid w:val="00A025D1"/>
    <w:rsid w:val="00A24795"/>
    <w:rsid w:val="00AA1C17"/>
    <w:rsid w:val="00AA5AC1"/>
    <w:rsid w:val="00AC2576"/>
    <w:rsid w:val="00AF7C5E"/>
    <w:rsid w:val="00B04210"/>
    <w:rsid w:val="00B55BB6"/>
    <w:rsid w:val="00B8166F"/>
    <w:rsid w:val="00B94068"/>
    <w:rsid w:val="00B96E3C"/>
    <w:rsid w:val="00BA603E"/>
    <w:rsid w:val="00BB5EA8"/>
    <w:rsid w:val="00C361D6"/>
    <w:rsid w:val="00C7357E"/>
    <w:rsid w:val="00CA7134"/>
    <w:rsid w:val="00CB54F6"/>
    <w:rsid w:val="00CC1881"/>
    <w:rsid w:val="00CC1D77"/>
    <w:rsid w:val="00CE70F6"/>
    <w:rsid w:val="00CF2B58"/>
    <w:rsid w:val="00CF367D"/>
    <w:rsid w:val="00D54E6F"/>
    <w:rsid w:val="00D654AA"/>
    <w:rsid w:val="00D82685"/>
    <w:rsid w:val="00D8411F"/>
    <w:rsid w:val="00D977C6"/>
    <w:rsid w:val="00DC2635"/>
    <w:rsid w:val="00DC62FC"/>
    <w:rsid w:val="00DE629D"/>
    <w:rsid w:val="00DF1A5F"/>
    <w:rsid w:val="00E15E62"/>
    <w:rsid w:val="00E24CB4"/>
    <w:rsid w:val="00E25232"/>
    <w:rsid w:val="00E640DF"/>
    <w:rsid w:val="00E83EB2"/>
    <w:rsid w:val="00EE3526"/>
    <w:rsid w:val="00F00C80"/>
    <w:rsid w:val="00F137A8"/>
    <w:rsid w:val="00F30C32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3CED"/>
  <w15:docId w15:val="{0EAF6B91-B710-4571-8B33-D7D46A83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B7B81-9A21-4956-91A2-61713D184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DUMA</cp:lastModifiedBy>
  <cp:revision>30</cp:revision>
  <cp:lastPrinted>2024-11-13T07:11:00Z</cp:lastPrinted>
  <dcterms:created xsi:type="dcterms:W3CDTF">2014-11-13T02:45:00Z</dcterms:created>
  <dcterms:modified xsi:type="dcterms:W3CDTF">2025-12-24T04:17:00Z</dcterms:modified>
</cp:coreProperties>
</file>